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C9" w:rsidRDefault="009417C9" w:rsidP="009417C9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Сумський державний університет</w:t>
      </w:r>
    </w:p>
    <w:p w:rsidR="009417C9" w:rsidRDefault="009417C9" w:rsidP="009417C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9417C9" w:rsidRDefault="009417C9" w:rsidP="009417C9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6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9417C9" w:rsidRDefault="009417C9" w:rsidP="009417C9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9417C9" w:rsidTr="009417C9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17C9" w:rsidRDefault="007E044F" w:rsidP="009417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5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8AFE414" id="Группа 1" o:spid="_x0000_s1026" style="position:absolute;margin-left:27pt;margin-top:-1.7pt;width:82.5pt;height:63pt;z-index:-251657216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P5WT7Q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uQJHEAAAA2gAAAA8AAABkcnMvZG93bnJldi54bWxEj0FrwkAUhO9C/8PyhN50Yw9Wo6ukhVIP&#10;Huq2YI6P7DMJZt+G7Mak/75bEDwOM/MNs92PthE36nztWMFinoAgLpypuVTw8/0xW4HwAdlg45gU&#10;/JKH/e5pssXUuIFPdNOhFBHCPkUFVQhtKqUvKrLo564ljt7FdRZDlF0pTYdDhNtGviTJUlqsOS5U&#10;2NJ7RcVV91ZBtv46Dof8qIv1Mj/n+rN/qw0p9Twdsw2IQGN4hO/tg1HwCv9X4g2Qu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uQJHEAAAA2gAAAA8AAAAAAAAAAAAAAAAA&#10;nwIAAGRycy9kb3ducmV2LnhtbFBLBQYAAAAABAAEAPcAAACQAwAAAAA=&#10;">
                        <v:imagedata r:id="rId8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417C9" w:rsidRDefault="009417C9" w:rsidP="009417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</w:p>
          <w:p w:rsidR="009417C9" w:rsidRDefault="007F7CE9" w:rsidP="009417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C62B14D" wp14:editId="1138A769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-4445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1" name="Рисунок 1" descr="http://qrcoder.ru/code/?goo.gl%2F9DKCp9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goo.gl%2F9DKCp9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417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 w:rsidR="009417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9417C9" w:rsidRDefault="009417C9" w:rsidP="009417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9417C9" w:rsidRDefault="009417C9" w:rsidP="009417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вересень 2017 року</w:t>
            </w:r>
          </w:p>
        </w:tc>
      </w:tr>
    </w:tbl>
    <w:p w:rsidR="009417C9" w:rsidRDefault="009417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220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Антоненко В.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Спортивний ФЕМ.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Аеро-денс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 квітні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відбулися змагання зі спортивної та фітнес аеробіки. На змаганнях були представлені 3 команди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вибороли почесні призові місця / В. Ан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тоненко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</w:t>
            </w:r>
            <w:r w:rsid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літо: Випуск присвячений пам'яті п</w:t>
            </w:r>
            <w:r w:rsidR="00220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рофесора Олега </w:t>
            </w:r>
            <w:proofErr w:type="spellStart"/>
            <w:r w:rsidR="00220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 w:rsidR="00220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bookmarkStart w:id="0" w:name="_GoBack"/>
        <w:bookmarkEnd w:id="0"/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Антонюк А.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Сумах готуватимуть олімпійців: з 1 січня 2018 року має запрацювати Східний державний центр олімпійської підготовки з легкої атлетики в Сумах, а зимовим майданчиком олімпійського центру має стати </w:t>
            </w:r>
            <w:r w:rsidR="00220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легкоатлетичний "Манеж" </w:t>
            </w:r>
            <w:proofErr w:type="spellStart"/>
            <w:r w:rsidR="00220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220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 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Антонюк // Сумщина.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36.</w:t>
            </w:r>
            <w:r w:rsidR="001F54C1" w:rsidRPr="002010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1F5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вересня. – С. 12.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752C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Балацкая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Л.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 без кордонів.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": це розповідь Людмили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 яких вона описує свої враження від побаченого під час наукових поїздок за кордон з Олегом Федоровичем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алацкая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</w:t>
            </w:r>
            <w:r w:rsid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літо: Випуск присвячений пам'яті п</w:t>
            </w:r>
            <w:r w:rsidR="00220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рофесора Олега </w:t>
            </w:r>
            <w:proofErr w:type="spellStart"/>
            <w:r w:rsidR="00220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 w:rsidR="00220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36-39.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улюблені книжки викладача Інституту ФЕМ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Ірини Миколаївни Сотник </w:t>
            </w:r>
            <w:r w:rsidR="00FF1F1C" w:rsidRPr="00FF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доктора економічних наук, професора кафедри економіки та бізнес-адміністрування /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Весна-літо: Випуск присвячений пам'яті проф</w:t>
            </w:r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есора Олега </w:t>
            </w:r>
            <w:proofErr w:type="spellStart"/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 54</w:t>
            </w:r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</w:tr>
      <w:tr w:rsidR="007E04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Pr="007E044F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E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44F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 прошел конкурс для учителей-новаторов: уже в третий раз в </w:t>
            </w:r>
            <w:proofErr w:type="spellStart"/>
            <w:r w:rsidRPr="007E044F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 прошел конкурс, собирающий преподавателей-новаторов, которые на практике применяют новые технологии в учебном пр</w:t>
            </w:r>
            <w:r w:rsidR="006844E8">
              <w:rPr>
                <w:rFonts w:ascii="Times New Roman" w:hAnsi="Times New Roman" w:cs="Times New Roman"/>
                <w:sz w:val="24"/>
                <w:szCs w:val="24"/>
              </w:rPr>
              <w:t xml:space="preserve">оцессе // Ваш шанс. – 2017. – </w:t>
            </w:r>
            <w:r w:rsidR="00752C7F">
              <w:rPr>
                <w:rFonts w:ascii="Times New Roman" w:hAnsi="Times New Roman" w:cs="Times New Roman"/>
                <w:sz w:val="24"/>
                <w:szCs w:val="24"/>
              </w:rPr>
              <w:t>№ 36.</w:t>
            </w:r>
            <w:r w:rsidR="001F54C1" w:rsidRPr="002010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1F5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2C7F">
              <w:rPr>
                <w:rFonts w:ascii="Times New Roman" w:hAnsi="Times New Roman" w:cs="Times New Roman"/>
                <w:sz w:val="24"/>
                <w:szCs w:val="24"/>
              </w:rPr>
              <w:t>6-13 сентября. – С. </w:t>
            </w: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>14А.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752C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Водотика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"Убита кегля": у березні Студентський ректорат Інституту ФЕМ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знову провів традиційний турнір з боулінгу "Убита кегля" / 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одотика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Весна-літо: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40.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Водотика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Моє рідне місто. Потяг "Черкаси - Суми": студентка 1-го курсу спеціальності "Міжнародні еко</w:t>
            </w:r>
            <w:r w:rsidR="00FF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номічні відносини" </w:t>
            </w:r>
            <w:proofErr w:type="spellStart"/>
            <w:r w:rsidR="00FF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Грохольська</w:t>
            </w:r>
            <w:proofErr w:type="spellEnd"/>
            <w:r w:rsidR="00FF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арія розповіла про свій шлях від рідного міста Черкаси до міста Суми / 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одотика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Весна-літо: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56-57.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6844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Грибініченко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Наші красун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пройшли два щорічних конкурси "Міс студмістечко-2017" і "Міс СумДУ-2017" / 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Грибініченко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Антоненко, А. 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Даценко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44-47.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752C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Карпіщенко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MarketMixer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Lviv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у квітні відбулася церемонія нагородження учасників та переможців VII конкурсу "Знайди себе у маркетингу!". У конкурсі взяли участь учні 9-11 класів і студенти і</w:t>
            </w:r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м. Суми та Сумської області / О. </w:t>
            </w:r>
            <w:proofErr w:type="spellStart"/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Карпіщенко</w:t>
            </w:r>
            <w:proofErr w:type="spellEnd"/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="00752C7F" w:rsidRP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26-27.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6844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Ковальов Б.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Події. Мо</w:t>
            </w:r>
            <w:r w:rsidR="00FF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лодь і бізнес: основи співпраці.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базі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рамках Молодіжного бізнес-форуму пройшла Весняна бізнес-школа, в якій взял</w:t>
            </w:r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участь більше 100 учасників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 К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овальо</w:t>
            </w:r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 // 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24.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6844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Курбатова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"Міжнародні економічні відносини та сталий розвиток": на базі кафедри</w:t>
            </w:r>
            <w:r w:rsidR="00A65E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економічної теорії відбулася І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науково-практична конференція "Міжнародні економічні відносини та сталий розвиток" / Т.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рбатова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29.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6844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Матвєєва Ю.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Творчий ФЕМ. Мистецтво з Індонезії: про хобі </w:t>
            </w:r>
            <w:r w:rsidR="00FF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заступника директора з наукової роботи Інституту ФЕМ, доцента кафедри управління </w:t>
            </w:r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Ганни Олександрівни </w:t>
            </w:r>
            <w:proofErr w:type="spellStart"/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Швіндіної</w:t>
            </w:r>
            <w:proofErr w:type="spellEnd"/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 Матвєєва //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52-53.</w:t>
            </w:r>
            <w:r w:rsidR="00FF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04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Мельник Л.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Обличчя з обкладинки.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автобиографии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проф. О.</w:t>
            </w:r>
            <w:r w:rsidR="00E6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Л. 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Мельник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Весна-літо. – С. 4-13.</w:t>
            </w:r>
          </w:p>
        </w:tc>
      </w:tr>
      <w:tr w:rsidR="007E04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Моторний М.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Вдалий старт: медальний почин для нашої команди зробив студент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Колесник, який на турнірі дзюдоїстів здобув бронзову нагороду / М. Моторний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33.</w:t>
            </w:r>
            <w:r w:rsidR="001F54C1" w:rsidRPr="002010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1F5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серпня. – С. 7.</w:t>
            </w:r>
          </w:p>
        </w:tc>
      </w:tr>
      <w:tr w:rsidR="007E04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Pr="007E044F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E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Олимпиаде: первым украинским медалистом на ней стал сум</w:t>
            </w:r>
            <w:r w:rsidR="00FF1F1C">
              <w:rPr>
                <w:rFonts w:ascii="Times New Roman" w:hAnsi="Times New Roman" w:cs="Times New Roman"/>
                <w:sz w:val="24"/>
                <w:szCs w:val="24"/>
              </w:rPr>
              <w:t xml:space="preserve">ской дзюдоист, студент </w:t>
            </w:r>
            <w:proofErr w:type="spellStart"/>
            <w:r w:rsidR="00FF1F1C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FF1F1C">
              <w:rPr>
                <w:rFonts w:ascii="Times New Roman" w:hAnsi="Times New Roman" w:cs="Times New Roman"/>
                <w:sz w:val="24"/>
                <w:szCs w:val="24"/>
              </w:rPr>
              <w:t xml:space="preserve"> А. </w:t>
            </w: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Колесник; волейбольная сборная, в состав которой вошли пять студентов </w:t>
            </w:r>
            <w:proofErr w:type="spellStart"/>
            <w:r w:rsidRPr="007E044F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, показала отменные результаты </w:t>
            </w:r>
            <w:r w:rsidR="006844E8">
              <w:rPr>
                <w:rFonts w:ascii="Times New Roman" w:hAnsi="Times New Roman" w:cs="Times New Roman"/>
                <w:sz w:val="24"/>
                <w:szCs w:val="24"/>
              </w:rPr>
              <w:t xml:space="preserve">// Ваш шанс. – 2017. – </w:t>
            </w: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>№ 35.</w:t>
            </w:r>
            <w:r w:rsidR="001F54C1" w:rsidRPr="002010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1F5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>30 августа-6 сентября. – С. 21А.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7816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Павлик А.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0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Події. "</w:t>
            </w:r>
            <w:proofErr w:type="spellStart"/>
            <w:r w:rsidR="00320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Sumy</w:t>
            </w:r>
            <w:proofErr w:type="spellEnd"/>
            <w:r w:rsidR="00320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0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": у квітні в конгрес-центрі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пройшов перший сумський кінофестиваль мотиваційних фільмів. Цей проект </w:t>
            </w:r>
            <w:r w:rsidR="00FF1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ідея аспіранта Інституту ФЕМ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Анатолія Павлика / А.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Павлик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Випуск присвячений пам'яті п</w:t>
            </w:r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рофесора Олега </w:t>
            </w:r>
            <w:proofErr w:type="spellStart"/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22-23.</w:t>
            </w:r>
          </w:p>
        </w:tc>
      </w:tr>
      <w:tr w:rsidR="007E04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доктора наук</w:t>
            </w:r>
            <w:r w:rsid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6221B" w:rsidRP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 здобувачів наукового ступеня доктора наук Шевченко Ганна Миколаївна </w:t>
            </w:r>
            <w:r w:rsidR="00320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6221B" w:rsidRP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доцент кафедри управління </w:t>
            </w:r>
            <w:proofErr w:type="spellStart"/>
            <w:r w:rsidR="00E6221B" w:rsidRP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України. </w:t>
            </w:r>
            <w:r w:rsidR="00320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Спеціальний випуск.</w:t>
            </w:r>
            <w:r w:rsidR="00320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8.</w:t>
            </w:r>
            <w:r w:rsidR="001F54C1" w:rsidRPr="002010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1F5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серпень. – С. 2-24.</w:t>
            </w:r>
          </w:p>
        </w:tc>
      </w:tr>
      <w:tr w:rsidR="007E044F" w:rsidRPr="0032029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кандидата наук</w:t>
            </w:r>
            <w:r w:rsid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6221B" w:rsidRP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 здобувачів наукового ступеня кандидата наук співробітники </w:t>
            </w:r>
            <w:proofErr w:type="spellStart"/>
            <w:r w:rsidR="00E6221B" w:rsidRP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E6221B" w:rsidRP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E6221B" w:rsidRP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Шулима</w:t>
            </w:r>
            <w:proofErr w:type="spellEnd"/>
            <w:r w:rsidR="00E6221B" w:rsidRP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Василівна </w:t>
            </w:r>
            <w:r w:rsidR="00320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6221B" w:rsidRP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асистент кафедри комп'ютерних наук, секції інформаційних технологій проектування; Бондаренко Юлія Станіславівна </w:t>
            </w:r>
            <w:r w:rsidR="00320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6221B" w:rsidRP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кафедри журналістики та філології.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України. 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Спеціальний випуск.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8.</w:t>
            </w:r>
            <w:r w:rsidR="001F54C1" w:rsidRPr="002010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1F5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2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25-112.</w:t>
            </w:r>
          </w:p>
        </w:tc>
      </w:tr>
      <w:tr w:rsidR="007E04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A65E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Події.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Наші олімпійці: студенти Інституту ФЕМ цієї весни підкорили своїми успіхами Всеукраїнські конкурси та олімпіади. Так, у командному заліку Інституту 10 золотих, 5 срібних і 15 бронзових 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медалей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Весна-літо. – С. 18-19.</w:t>
            </w:r>
          </w:p>
        </w:tc>
      </w:tr>
      <w:tr w:rsidR="007E044F" w:rsidRPr="00762DA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762D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призначення у 2018 році іменних стипендій Верховної Ради України для найталановитіших молодих вчени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76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62DAA" w:rsidRPr="0076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 претендентів до участі у конкурсі на здобуття іменних стипендій ВРУ співробітники </w:t>
            </w:r>
            <w:proofErr w:type="spellStart"/>
            <w:r w:rsidR="00762DAA" w:rsidRPr="0076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762DAA" w:rsidRPr="0076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Кузьменко Ольга Віталіївна </w:t>
            </w:r>
            <w:r w:rsidR="0076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762DAA" w:rsidRPr="0076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доктор економічних на</w:t>
            </w:r>
            <w:r w:rsidR="0076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ук, Ляшенко Яків Олександрович –</w:t>
            </w:r>
            <w:r w:rsidR="00762DAA" w:rsidRPr="0076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кандидат фізико-математичних наук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Голос України.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161.</w:t>
            </w:r>
            <w:r w:rsidR="001F54C1" w:rsidRPr="002010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1F5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ересня. – С. 7.</w:t>
            </w:r>
          </w:p>
        </w:tc>
      </w:tr>
      <w:tr w:rsidR="007E04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Pr="007E044F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7E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Ростоцкая</w:t>
            </w:r>
            <w:proofErr w:type="spellEnd"/>
            <w:r w:rsidRPr="007E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  <w:r w:rsidR="00684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Квартирные споры в общежитии: о ситуации, которая сложилась с проживанием в общежитии </w:t>
            </w:r>
            <w:proofErr w:type="spellStart"/>
            <w:r w:rsidRPr="007E044F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44F">
              <w:rPr>
                <w:rFonts w:ascii="Times New Roman" w:hAnsi="Times New Roman" w:cs="Times New Roman"/>
                <w:sz w:val="24"/>
                <w:szCs w:val="24"/>
              </w:rPr>
              <w:t>сумчанки</w:t>
            </w:r>
            <w:proofErr w:type="spellEnd"/>
            <w:r w:rsidRPr="007E044F">
              <w:rPr>
                <w:rFonts w:ascii="Times New Roman" w:hAnsi="Times New Roman" w:cs="Times New Roman"/>
                <w:sz w:val="24"/>
                <w:szCs w:val="24"/>
              </w:rPr>
              <w:t xml:space="preserve"> Людмилы Черноус / В. </w:t>
            </w:r>
            <w:proofErr w:type="spellStart"/>
            <w:r w:rsidRPr="007E044F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6844E8">
              <w:rPr>
                <w:rFonts w:ascii="Times New Roman" w:hAnsi="Times New Roman" w:cs="Times New Roman"/>
                <w:sz w:val="24"/>
                <w:szCs w:val="24"/>
              </w:rPr>
              <w:t>тоцкая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="00752C7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1F54C1" w:rsidRPr="002010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1F5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044F">
              <w:rPr>
                <w:rFonts w:ascii="Times New Roman" w:hAnsi="Times New Roman" w:cs="Times New Roman"/>
                <w:sz w:val="24"/>
                <w:szCs w:val="24"/>
              </w:rPr>
              <w:t>6-13 сентября. – С. 8А.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Савченко В.А.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Шахісти зустріли День Незалежності України: 20 серпня 2017 року в клубі "Інтелект"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шахісти Сумщини провели турнір зі швид</w:t>
            </w:r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ких шахів до Дня Незалежності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А. С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авченко // Сумщина.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34.</w:t>
            </w:r>
            <w:r w:rsidR="001F54C1" w:rsidRPr="002010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1F5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серпня. – С. 5.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7816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Сергієнко А.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Кубок ФЕМ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пейнтболу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 квітні Студентський директорат Інституту ФЕМ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провів уже традиційний турнір "Кубок ФЕМ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пейнтболу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/ А. Сергієнко, 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одотика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42-43.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6844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Сергієнко А.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народження найкращого Інституту або кодова назва "Тиждень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"Знову 25" / А. Сергієнко, 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Грибі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ніченко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Весна-літо. – С. 14-15.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приклад: міністр освіти і науки Лілія Гриневич акцентувала на здобутках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саме: значній кількості міжнародних програм, активній співпраці з європейськими університетами та вдалому результаті регіонального об'єднання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УАБС // Ярмарок.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36.</w:t>
            </w:r>
            <w:r w:rsidR="001F54C1" w:rsidRPr="002010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1F5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вересня. – С. 1.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C81E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Таранюк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Л.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Абітурієнту. Магістерські програми. Торгівля: бізнес та освіта!: на кафедрі економіки та бізнес-адміністрування Сумського державного університету відкрито набір за новою магістерською програмою "Торгівля" (спеціальність "Підприємництво, торгівля та біржова діяльність) / 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Чорток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Весна-літо: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58-59.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Тверезовська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Абі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турієнту. Магістерські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студенти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</w:t>
            </w:r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спеціальності Інституту ФЕМ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Твере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зовська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60-62.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Терещенко Ю.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усп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іху. Вчитися ніколи не пізно...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історія успіху депутата Сумської міської ради VII скликання, секретаря Сумської міської ради (2015-2017рр.), а в минулому студента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Андрія Баранова / Ю. Те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рещенко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34-35.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Шафорост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Ю.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Бути лідером </w:t>
            </w:r>
            <w:r w:rsidR="0076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 круто!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Студентський директорат Інституту ФЕМ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провів тренінги на тему "Лідерство" для студентського акти</w:t>
            </w:r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 серед студентів 1-2 курсів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афорост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41.</w:t>
            </w:r>
            <w:r w:rsidR="0076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Швіндіна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Події. "STABICONsystems-2017"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на базі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пройшла Міжнародна науково-практична конференція STABICONsystems-2017 /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віндіна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Випуск присвячений пам'яті п</w:t>
            </w:r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рофесора Олега </w:t>
            </w:r>
            <w:proofErr w:type="spellStart"/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 w:rsidR="00752C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</w:tr>
      <w:tr w:rsidR="007E044F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Шульга К.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Події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Конкурс "Державне управління"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на базі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пройшов ІІ етап Всеукраїнського конкурсу студентських наукових робіт із спеціальності "Державне управління" / К. Шульга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84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2017.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Весна-літо. – С. 20.</w:t>
            </w:r>
          </w:p>
        </w:tc>
      </w:tr>
      <w:tr w:rsidR="007E044F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E044F" w:rsidRDefault="007E044F" w:rsidP="009417C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7E044F" w:rsidRPr="00A65E94" w:rsidRDefault="007E044F" w:rsidP="001F54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9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65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Ярмарка</w:t>
            </w:r>
            <w:r w:rsidR="00762DA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для первокурсников</w:t>
            </w:r>
            <w:proofErr w:type="gramStart"/>
            <w:r w:rsidR="00762D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5E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5E94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A65E94">
              <w:rPr>
                <w:rFonts w:ascii="Times New Roman" w:hAnsi="Times New Roman" w:cs="Times New Roman"/>
                <w:sz w:val="24"/>
                <w:szCs w:val="24"/>
              </w:rPr>
              <w:t xml:space="preserve"> прошла "Ярмарка интересов", цель которой </w:t>
            </w:r>
            <w:r w:rsidR="00762DAA" w:rsidRPr="00A65E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5E9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первокурсников с направлениями </w:t>
            </w:r>
            <w:proofErr w:type="spellStart"/>
            <w:r w:rsidRPr="00A65E94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65E94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вуза, предоставить информацию о кружках художественной самодеятельности, клубах по интересам, </w:t>
            </w:r>
            <w:proofErr w:type="spellStart"/>
            <w:r w:rsidRPr="00A65E94">
              <w:rPr>
                <w:rFonts w:ascii="Times New Roman" w:hAnsi="Times New Roman" w:cs="Times New Roman"/>
                <w:sz w:val="24"/>
                <w:szCs w:val="24"/>
              </w:rPr>
              <w:t>спортсекциях</w:t>
            </w:r>
            <w:proofErr w:type="spellEnd"/>
            <w:r w:rsidRPr="00A65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E94">
              <w:rPr>
                <w:rFonts w:ascii="Times New Roman" w:hAnsi="Times New Roman" w:cs="Times New Roman"/>
                <w:sz w:val="24"/>
                <w:szCs w:val="24"/>
              </w:rPr>
              <w:t>студоргани</w:t>
            </w:r>
            <w:r w:rsidR="006844E8" w:rsidRPr="00A65E94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  <w:proofErr w:type="spellEnd"/>
            <w:r w:rsidR="006844E8" w:rsidRPr="00A65E94"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="00752C7F" w:rsidRPr="00A65E94">
              <w:rPr>
                <w:rFonts w:ascii="Times New Roman" w:hAnsi="Times New Roman" w:cs="Times New Roman"/>
                <w:sz w:val="24"/>
                <w:szCs w:val="24"/>
              </w:rPr>
              <w:t>№ 37.</w:t>
            </w:r>
            <w:r w:rsidR="001F54C1" w:rsidRPr="00A65E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F54C1" w:rsidRPr="00A6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C7F" w:rsidRPr="00A65E94">
              <w:rPr>
                <w:rFonts w:ascii="Times New Roman" w:hAnsi="Times New Roman" w:cs="Times New Roman"/>
                <w:sz w:val="24"/>
                <w:szCs w:val="24"/>
              </w:rPr>
              <w:t>13-20 сентября. – С. </w:t>
            </w:r>
            <w:r w:rsidRPr="00A65E94">
              <w:rPr>
                <w:rFonts w:ascii="Times New Roman" w:hAnsi="Times New Roman" w:cs="Times New Roman"/>
                <w:sz w:val="24"/>
                <w:szCs w:val="24"/>
              </w:rPr>
              <w:t>22А.</w:t>
            </w:r>
          </w:p>
        </w:tc>
      </w:tr>
      <w:tr w:rsidR="006844E8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844E8" w:rsidRDefault="006844E8" w:rsidP="006844E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844E8" w:rsidRDefault="006844E8" w:rsidP="006844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Student</w:t>
            </w:r>
            <w:proofErr w:type="spellEnd"/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point</w:t>
            </w:r>
            <w:proofErr w:type="spellEnd"/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Екологія </w:t>
            </w:r>
            <w:proofErr w:type="spellStart"/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one</w:t>
            </w:r>
            <w:proofErr w:type="spellEnd"/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результати дослідження, присвяченого виявленню відношення студентів Інституту ФЕМ до проблем екології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50-51.</w:t>
            </w:r>
          </w:p>
        </w:tc>
      </w:tr>
      <w:tr w:rsidR="006844E8" w:rsidRPr="007F7CE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844E8" w:rsidRDefault="006844E8" w:rsidP="006844E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844E8" w:rsidRDefault="006844E8" w:rsidP="006844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Student's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#</w:t>
            </w:r>
            <w:proofErr w:type="spellStart"/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FB_Лайфхак_від_студентів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корисні поради від студентів Інституту ФЕМ: як обрати спеціальність своєї мрії; чи реально навчатися і працювати?; як швидко знайти нові знайомства? та ін.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2017. – </w:t>
            </w:r>
            <w:r w:rsidR="00C81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Весна-літо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 присвячений пам'яті професора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48-49.</w:t>
            </w:r>
          </w:p>
        </w:tc>
      </w:tr>
    </w:tbl>
    <w:p w:rsidR="009417C9" w:rsidRDefault="009417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417C9">
      <w:pgSz w:w="8400" w:h="11900" w:code="9"/>
      <w:pgMar w:top="400" w:right="400" w:bottom="400" w:left="4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730B41EB"/>
    <w:multiLevelType w:val="hybridMultilevel"/>
    <w:tmpl w:val="478C19AA"/>
    <w:lvl w:ilvl="0" w:tplc="C33C50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C9"/>
    <w:rsid w:val="001F54C1"/>
    <w:rsid w:val="00220691"/>
    <w:rsid w:val="0032029C"/>
    <w:rsid w:val="006844E8"/>
    <w:rsid w:val="00752C7F"/>
    <w:rsid w:val="00762DAA"/>
    <w:rsid w:val="007816D2"/>
    <w:rsid w:val="007E044F"/>
    <w:rsid w:val="007F7CE9"/>
    <w:rsid w:val="009417C9"/>
    <w:rsid w:val="00A65E94"/>
    <w:rsid w:val="00C81E51"/>
    <w:rsid w:val="00E6221B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17C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17C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@sumdu.edu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 Валентина Олександрiвна</dc:creator>
  <cp:keywords/>
  <dc:description/>
  <cp:lastModifiedBy>Пiльтяй Iнна Iванiвна</cp:lastModifiedBy>
  <cp:revision>10</cp:revision>
  <dcterms:created xsi:type="dcterms:W3CDTF">2017-09-28T07:12:00Z</dcterms:created>
  <dcterms:modified xsi:type="dcterms:W3CDTF">2017-09-29T11:26:00Z</dcterms:modified>
</cp:coreProperties>
</file>